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3" w:rsidRDefault="002903B3" w:rsidP="002903B3">
      <w:pPr>
        <w:spacing w:line="620" w:lineRule="exac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1</w:t>
      </w:r>
    </w:p>
    <w:p w:rsidR="002903B3" w:rsidRDefault="002903B3" w:rsidP="002903B3">
      <w:pPr>
        <w:spacing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2018年和2019年度</w:t>
      </w:r>
    </w:p>
    <w:p w:rsidR="002903B3" w:rsidRDefault="002903B3" w:rsidP="002903B3">
      <w:pPr>
        <w:spacing w:line="50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走基层活动优秀作品、先进集体和先进个人推荐名录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802"/>
        <w:gridCol w:w="2490"/>
        <w:gridCol w:w="945"/>
        <w:gridCol w:w="3471"/>
      </w:tblGrid>
      <w:tr w:rsidR="002903B3" w:rsidTr="00606518">
        <w:trPr>
          <w:trHeight w:val="464"/>
          <w:jc w:val="center"/>
        </w:trPr>
        <w:tc>
          <w:tcPr>
            <w:tcW w:w="5000" w:type="pct"/>
            <w:gridSpan w:val="5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推荐优秀新闻作品目录</w:t>
            </w:r>
          </w:p>
        </w:tc>
      </w:tr>
      <w:tr w:rsidR="002903B3" w:rsidTr="00606518">
        <w:trPr>
          <w:trHeight w:val="454"/>
          <w:jc w:val="center"/>
        </w:trPr>
        <w:tc>
          <w:tcPr>
            <w:tcW w:w="481" w:type="pct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519" w:type="pct"/>
            <w:gridSpan w:val="4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作品标题</w:t>
            </w:r>
          </w:p>
        </w:tc>
      </w:tr>
      <w:tr w:rsidR="002903B3" w:rsidTr="00606518">
        <w:trPr>
          <w:trHeight w:val="454"/>
          <w:jc w:val="center"/>
        </w:trPr>
        <w:tc>
          <w:tcPr>
            <w:tcW w:w="481" w:type="pct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03B3" w:rsidTr="00606518">
        <w:trPr>
          <w:trHeight w:val="454"/>
          <w:jc w:val="center"/>
        </w:trPr>
        <w:tc>
          <w:tcPr>
            <w:tcW w:w="481" w:type="pct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519" w:type="pct"/>
            <w:gridSpan w:val="4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03B3" w:rsidTr="00606518">
        <w:trPr>
          <w:trHeight w:val="454"/>
          <w:jc w:val="center"/>
        </w:trPr>
        <w:tc>
          <w:tcPr>
            <w:tcW w:w="481" w:type="pct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4519" w:type="pct"/>
            <w:gridSpan w:val="4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03B3" w:rsidTr="00606518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推荐先进集体名单</w:t>
            </w:r>
          </w:p>
        </w:tc>
      </w:tr>
      <w:tr w:rsidR="002903B3" w:rsidTr="00606518">
        <w:trPr>
          <w:trHeight w:val="454"/>
          <w:jc w:val="center"/>
        </w:trPr>
        <w:tc>
          <w:tcPr>
            <w:tcW w:w="481" w:type="pct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</w:tcPr>
          <w:p w:rsidR="002903B3" w:rsidRDefault="002903B3" w:rsidP="00606518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03B3" w:rsidTr="00606518">
        <w:trPr>
          <w:trHeight w:val="454"/>
          <w:jc w:val="center"/>
        </w:trPr>
        <w:tc>
          <w:tcPr>
            <w:tcW w:w="481" w:type="pct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519" w:type="pct"/>
            <w:gridSpan w:val="4"/>
          </w:tcPr>
          <w:p w:rsidR="002903B3" w:rsidRDefault="002903B3" w:rsidP="00606518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03B3" w:rsidTr="00606518">
        <w:trPr>
          <w:trHeight w:val="454"/>
          <w:jc w:val="center"/>
        </w:trPr>
        <w:tc>
          <w:tcPr>
            <w:tcW w:w="481" w:type="pct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4519" w:type="pct"/>
            <w:gridSpan w:val="4"/>
          </w:tcPr>
          <w:p w:rsidR="002903B3" w:rsidRDefault="002903B3" w:rsidP="00606518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03B3" w:rsidTr="00606518">
        <w:trPr>
          <w:trHeight w:val="549"/>
          <w:jc w:val="center"/>
        </w:trPr>
        <w:tc>
          <w:tcPr>
            <w:tcW w:w="5000" w:type="pct"/>
            <w:gridSpan w:val="5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推荐先进个人名单</w:t>
            </w:r>
          </w:p>
        </w:tc>
      </w:tr>
      <w:tr w:rsidR="002903B3" w:rsidTr="00606518">
        <w:trPr>
          <w:trHeight w:val="1004"/>
          <w:jc w:val="center"/>
        </w:trPr>
        <w:tc>
          <w:tcPr>
            <w:tcW w:w="481" w:type="pct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推荐个人姓名</w:t>
            </w:r>
          </w:p>
        </w:tc>
        <w:tc>
          <w:tcPr>
            <w:tcW w:w="4519" w:type="pct"/>
            <w:gridSpan w:val="4"/>
          </w:tcPr>
          <w:p w:rsidR="002903B3" w:rsidRDefault="002903B3" w:rsidP="0060651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808080"/>
                <w:sz w:val="24"/>
                <w:szCs w:val="21"/>
              </w:rPr>
              <w:t>排序按填写的先后顺序为准</w:t>
            </w:r>
            <w:r>
              <w:rPr>
                <w:rFonts w:ascii="仿宋" w:eastAsia="仿宋" w:hAnsi="仿宋" w:hint="eastAsia"/>
                <w:color w:val="808080"/>
                <w:sz w:val="24"/>
                <w:szCs w:val="21"/>
              </w:rPr>
              <w:t>。</w:t>
            </w:r>
          </w:p>
        </w:tc>
      </w:tr>
      <w:tr w:rsidR="002903B3" w:rsidTr="00606518">
        <w:trPr>
          <w:trHeight w:val="1835"/>
          <w:jc w:val="center"/>
        </w:trPr>
        <w:tc>
          <w:tcPr>
            <w:tcW w:w="481" w:type="pct"/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9" w:type="pct"/>
            <w:gridSpan w:val="4"/>
            <w:vAlign w:val="center"/>
          </w:tcPr>
          <w:p w:rsidR="002903B3" w:rsidRDefault="002903B3" w:rsidP="00606518">
            <w:pPr>
              <w:ind w:firstLineChars="200" w:firstLine="562"/>
              <w:jc w:val="left"/>
              <w:rPr>
                <w:rFonts w:ascii="楷体" w:eastAsia="楷体" w:hAnsi="楷体"/>
                <w:b/>
                <w:sz w:val="28"/>
                <w:szCs w:val="21"/>
              </w:rPr>
            </w:pPr>
            <w:r>
              <w:rPr>
                <w:rFonts w:ascii="楷体" w:eastAsia="楷体" w:hAnsi="楷体" w:hint="eastAsia"/>
                <w:b/>
                <w:sz w:val="28"/>
                <w:szCs w:val="21"/>
              </w:rPr>
              <w:t>在本单位进行内部公示不少于5个工作日：是□    否□</w:t>
            </w:r>
          </w:p>
          <w:p w:rsidR="002903B3" w:rsidRDefault="002903B3" w:rsidP="00606518">
            <w:pPr>
              <w:ind w:firstLineChars="200" w:firstLine="480"/>
              <w:jc w:val="left"/>
              <w:rPr>
                <w:rFonts w:ascii="仿宋" w:eastAsia="仿宋" w:hAnsi="仿宋"/>
                <w:color w:val="80808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 w:val="24"/>
                <w:szCs w:val="21"/>
              </w:rPr>
              <w:t>推荐单位主要领导签名确认并加盖单位公章。</w:t>
            </w:r>
          </w:p>
          <w:p w:rsidR="002903B3" w:rsidRDefault="002903B3" w:rsidP="00606518">
            <w:pPr>
              <w:spacing w:line="360" w:lineRule="exact"/>
              <w:ind w:firstLineChars="1700" w:firstLine="476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签名：</w:t>
            </w:r>
          </w:p>
          <w:p w:rsidR="002903B3" w:rsidRDefault="002903B3" w:rsidP="00606518">
            <w:pPr>
              <w:spacing w:line="360" w:lineRule="exact"/>
              <w:ind w:firstLineChars="1650" w:firstLine="462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</w:rPr>
              <w:t>月  日</w:t>
            </w:r>
          </w:p>
        </w:tc>
      </w:tr>
      <w:tr w:rsidR="002903B3" w:rsidTr="00606518">
        <w:trPr>
          <w:trHeight w:val="454"/>
          <w:jc w:val="center"/>
        </w:trPr>
        <w:tc>
          <w:tcPr>
            <w:tcW w:w="951" w:type="pct"/>
            <w:gridSpan w:val="2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 系 人</w:t>
            </w:r>
          </w:p>
        </w:tc>
        <w:tc>
          <w:tcPr>
            <w:tcW w:w="1460" w:type="pct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2035" w:type="pct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03B3" w:rsidTr="00606518">
        <w:trPr>
          <w:trHeight w:val="454"/>
          <w:jc w:val="center"/>
        </w:trPr>
        <w:tc>
          <w:tcPr>
            <w:tcW w:w="951" w:type="pct"/>
            <w:gridSpan w:val="2"/>
            <w:vAlign w:val="center"/>
          </w:tcPr>
          <w:p w:rsidR="002903B3" w:rsidRDefault="002903B3" w:rsidP="00606518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办公电话</w:t>
            </w:r>
          </w:p>
        </w:tc>
        <w:tc>
          <w:tcPr>
            <w:tcW w:w="1460" w:type="pct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2903B3" w:rsidRDefault="002903B3" w:rsidP="006065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邮箱</w:t>
            </w:r>
          </w:p>
        </w:tc>
        <w:tc>
          <w:tcPr>
            <w:tcW w:w="2035" w:type="pct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03B3" w:rsidTr="00606518">
        <w:trPr>
          <w:trHeight w:val="404"/>
          <w:jc w:val="center"/>
        </w:trPr>
        <w:tc>
          <w:tcPr>
            <w:tcW w:w="951" w:type="pct"/>
            <w:gridSpan w:val="2"/>
            <w:vAlign w:val="center"/>
          </w:tcPr>
          <w:p w:rsidR="002903B3" w:rsidRDefault="002903B3" w:rsidP="006065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邮寄地址</w:t>
            </w:r>
          </w:p>
        </w:tc>
        <w:tc>
          <w:tcPr>
            <w:tcW w:w="4049" w:type="pct"/>
            <w:gridSpan w:val="3"/>
            <w:vAlign w:val="center"/>
          </w:tcPr>
          <w:p w:rsidR="002903B3" w:rsidRDefault="002903B3" w:rsidP="00606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903B3" w:rsidRDefault="002903B3" w:rsidP="002903B3">
      <w:pPr>
        <w:spacing w:line="620" w:lineRule="exact"/>
        <w:rPr>
          <w:rFonts w:ascii="楷体" w:eastAsia="楷体" w:hAnsi="楷体" w:cs="Times New Roman" w:hint="eastAsia"/>
          <w:b/>
          <w:sz w:val="24"/>
          <w:szCs w:val="32"/>
        </w:rPr>
      </w:pPr>
      <w:r>
        <w:rPr>
          <w:rFonts w:ascii="楷体" w:eastAsia="楷体" w:hAnsi="楷体" w:cs="Times New Roman" w:hint="eastAsia"/>
          <w:b/>
          <w:sz w:val="24"/>
          <w:szCs w:val="32"/>
        </w:rPr>
        <w:t>此表可从中国行业报协会网站</w:t>
      </w:r>
      <w:r>
        <w:rPr>
          <w:rFonts w:ascii="楷体" w:eastAsia="楷体" w:hAnsi="楷体" w:cs="Times New Roman"/>
          <w:b/>
          <w:sz w:val="24"/>
          <w:szCs w:val="32"/>
        </w:rPr>
        <w:t>www.</w:t>
      </w:r>
      <w:r>
        <w:rPr>
          <w:rFonts w:ascii="楷体" w:eastAsia="楷体" w:hAnsi="楷体" w:cs="Times New Roman" w:hint="eastAsia"/>
          <w:b/>
          <w:sz w:val="24"/>
          <w:szCs w:val="32"/>
        </w:rPr>
        <w:t>acin</w:t>
      </w:r>
      <w:r>
        <w:rPr>
          <w:rFonts w:ascii="楷体" w:eastAsia="楷体" w:hAnsi="楷体" w:cs="Times New Roman"/>
          <w:b/>
          <w:sz w:val="24"/>
          <w:szCs w:val="32"/>
        </w:rPr>
        <w:t>.</w:t>
      </w:r>
      <w:r>
        <w:rPr>
          <w:rFonts w:ascii="楷体" w:eastAsia="楷体" w:hAnsi="楷体" w:cs="Times New Roman" w:hint="eastAsia"/>
          <w:b/>
          <w:sz w:val="24"/>
          <w:szCs w:val="32"/>
        </w:rPr>
        <w:t>org.</w:t>
      </w:r>
      <w:r>
        <w:rPr>
          <w:rFonts w:ascii="楷体" w:eastAsia="楷体" w:hAnsi="楷体" w:cs="Times New Roman"/>
          <w:b/>
          <w:sz w:val="24"/>
          <w:szCs w:val="32"/>
        </w:rPr>
        <w:t>cn</w:t>
      </w:r>
      <w:r>
        <w:rPr>
          <w:rFonts w:ascii="楷体" w:eastAsia="楷体" w:hAnsi="楷体" w:cs="Times New Roman" w:hint="eastAsia"/>
          <w:b/>
          <w:sz w:val="24"/>
          <w:szCs w:val="32"/>
        </w:rPr>
        <w:t>下载</w:t>
      </w:r>
    </w:p>
    <w:p w:rsidR="002903B3" w:rsidRDefault="002903B3" w:rsidP="002903B3">
      <w:pPr>
        <w:spacing w:line="620" w:lineRule="exac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lastRenderedPageBreak/>
        <w:t>附件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</w:p>
    <w:p w:rsidR="002903B3" w:rsidRDefault="002903B3" w:rsidP="002903B3">
      <w:pPr>
        <w:spacing w:line="62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2018年和2019年度走基层活动推荐作品登记表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1"/>
        <w:gridCol w:w="2725"/>
        <w:gridCol w:w="1460"/>
        <w:gridCol w:w="893"/>
        <w:gridCol w:w="3118"/>
      </w:tblGrid>
      <w:tr w:rsidR="002903B3" w:rsidTr="00606518">
        <w:trPr>
          <w:cantSplit/>
          <w:trHeight w:val="377"/>
          <w:jc w:val="center"/>
        </w:trPr>
        <w:tc>
          <w:tcPr>
            <w:tcW w:w="1551" w:type="dxa"/>
            <w:vMerge w:val="restart"/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260" w:lineRule="exact"/>
              <w:rPr>
                <w:rFonts w:ascii="仿宋_GB2312" w:eastAsia="仿宋_GB2312"/>
                <w:sz w:val="28"/>
              </w:rPr>
            </w:pPr>
          </w:p>
        </w:tc>
      </w:tr>
      <w:tr w:rsidR="002903B3" w:rsidTr="00606518">
        <w:trPr>
          <w:cantSplit/>
          <w:trHeight w:hRule="exact" w:val="434"/>
          <w:jc w:val="center"/>
        </w:trPr>
        <w:tc>
          <w:tcPr>
            <w:tcW w:w="1551" w:type="dxa"/>
            <w:vMerge/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rPr>
                <w:rFonts w:ascii="仿宋_GB2312" w:eastAsia="仿宋_GB2312"/>
                <w:sz w:val="28"/>
              </w:rPr>
            </w:pPr>
          </w:p>
        </w:tc>
      </w:tr>
      <w:tr w:rsidR="002903B3" w:rsidTr="00606518">
        <w:trPr>
          <w:cantSplit/>
          <w:trHeight w:val="567"/>
          <w:jc w:val="center"/>
        </w:trPr>
        <w:tc>
          <w:tcPr>
            <w:tcW w:w="1551" w:type="dxa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  者</w:t>
            </w:r>
          </w:p>
          <w:p w:rsidR="002903B3" w:rsidRDefault="002903B3" w:rsidP="0060651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最多可报2人，超过2人请按“集体”申报。</w:t>
            </w:r>
          </w:p>
        </w:tc>
      </w:tr>
      <w:tr w:rsidR="002903B3" w:rsidTr="00606518">
        <w:trPr>
          <w:cantSplit/>
          <w:trHeight w:hRule="exact" w:val="850"/>
          <w:jc w:val="center"/>
        </w:trPr>
        <w:tc>
          <w:tcPr>
            <w:tcW w:w="1551" w:type="dxa"/>
            <w:vAlign w:val="center"/>
          </w:tcPr>
          <w:p w:rsidR="002903B3" w:rsidRDefault="002903B3" w:rsidP="006065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2903B3" w:rsidTr="00606518">
        <w:trPr>
          <w:cantSplit/>
          <w:trHeight w:hRule="exact" w:val="1120"/>
          <w:jc w:val="center"/>
        </w:trPr>
        <w:tc>
          <w:tcPr>
            <w:tcW w:w="1551" w:type="dxa"/>
            <w:vAlign w:val="center"/>
          </w:tcPr>
          <w:p w:rsidR="002903B3" w:rsidRDefault="002903B3" w:rsidP="0060651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刊播版面或平台(</w:t>
            </w:r>
            <w:r>
              <w:rPr>
                <w:rFonts w:ascii="华文中宋" w:eastAsia="华文中宋" w:hAnsi="华文中宋" w:hint="eastAsia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融合报道作品填报一个主要发布平台。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2903B3" w:rsidRDefault="002903B3" w:rsidP="0060651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（时长）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文字作品填报字数以WORD“字数统计”栏“字数”项为准。</w:t>
            </w:r>
          </w:p>
        </w:tc>
      </w:tr>
      <w:tr w:rsidR="002903B3" w:rsidTr="00606518">
        <w:trPr>
          <w:cantSplit/>
          <w:trHeight w:val="6629"/>
          <w:jc w:val="center"/>
        </w:trPr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2903B3" w:rsidRDefault="002903B3" w:rsidP="00606518">
            <w:pPr>
              <w:spacing w:line="360" w:lineRule="auto"/>
              <w:rPr>
                <w:rFonts w:ascii="华文中宋" w:eastAsia="华文中宋" w:hAnsi="华文中宋"/>
                <w:sz w:val="32"/>
                <w:szCs w:val="28"/>
              </w:rPr>
            </w:pPr>
            <w:r>
              <w:rPr>
                <w:rFonts w:ascii="华文中宋" w:eastAsia="华文中宋" w:hAnsi="华文中宋" w:hint="eastAsia"/>
                <w:sz w:val="32"/>
                <w:szCs w:val="28"/>
              </w:rPr>
              <w:t>推荐理由（采写简况、作品评价、社会效果等，500字以内）</w:t>
            </w: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仿宋_GB2312" w:eastAsia="仿宋_GB2312" w:hAnsi="宋体"/>
                <w:sz w:val="32"/>
                <w:szCs w:val="28"/>
              </w:rPr>
              <w:tab/>
            </w:r>
            <w:r>
              <w:rPr>
                <w:rFonts w:ascii="仿宋_GB2312" w:eastAsia="仿宋_GB2312" w:hAnsi="宋体"/>
                <w:sz w:val="32"/>
                <w:szCs w:val="28"/>
              </w:rPr>
              <w:tab/>
            </w: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2350" w:firstLine="658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2903B3" w:rsidRDefault="002903B3" w:rsidP="00606518">
            <w:pPr>
              <w:tabs>
                <w:tab w:val="left" w:pos="6044"/>
                <w:tab w:val="left" w:pos="8138"/>
              </w:tabs>
              <w:ind w:firstLineChars="2300" w:firstLine="6440"/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</w:rPr>
              <w:t>月  日</w:t>
            </w:r>
          </w:p>
        </w:tc>
      </w:tr>
    </w:tbl>
    <w:p w:rsidR="002903B3" w:rsidRDefault="002903B3" w:rsidP="002903B3">
      <w:pPr>
        <w:spacing w:line="620" w:lineRule="exact"/>
        <w:rPr>
          <w:rFonts w:ascii="楷体" w:eastAsia="楷体" w:hAnsi="楷体" w:cs="Times New Roman" w:hint="eastAsia"/>
          <w:b/>
          <w:sz w:val="24"/>
          <w:szCs w:val="32"/>
        </w:rPr>
      </w:pPr>
      <w:r>
        <w:rPr>
          <w:rFonts w:ascii="楷体" w:eastAsia="楷体" w:hAnsi="楷体" w:cs="Times New Roman" w:hint="eastAsia"/>
          <w:b/>
          <w:sz w:val="24"/>
          <w:szCs w:val="32"/>
        </w:rPr>
        <w:t>此表可从中国行业报协会网站</w:t>
      </w:r>
      <w:r>
        <w:rPr>
          <w:rFonts w:ascii="楷体" w:eastAsia="楷体" w:hAnsi="楷体" w:cs="Times New Roman"/>
          <w:b/>
          <w:sz w:val="24"/>
          <w:szCs w:val="32"/>
        </w:rPr>
        <w:t>www.</w:t>
      </w:r>
      <w:r>
        <w:rPr>
          <w:rFonts w:ascii="楷体" w:eastAsia="楷体" w:hAnsi="楷体" w:cs="Times New Roman" w:hint="eastAsia"/>
          <w:b/>
          <w:sz w:val="24"/>
          <w:szCs w:val="32"/>
        </w:rPr>
        <w:t>acin</w:t>
      </w:r>
      <w:r>
        <w:rPr>
          <w:rFonts w:ascii="楷体" w:eastAsia="楷体" w:hAnsi="楷体" w:cs="Times New Roman"/>
          <w:b/>
          <w:sz w:val="24"/>
          <w:szCs w:val="32"/>
        </w:rPr>
        <w:t>.</w:t>
      </w:r>
      <w:r>
        <w:rPr>
          <w:rFonts w:ascii="楷体" w:eastAsia="楷体" w:hAnsi="楷体" w:cs="Times New Roman" w:hint="eastAsia"/>
          <w:b/>
          <w:sz w:val="24"/>
          <w:szCs w:val="32"/>
        </w:rPr>
        <w:t>org.</w:t>
      </w:r>
      <w:r>
        <w:rPr>
          <w:rFonts w:ascii="楷体" w:eastAsia="楷体" w:hAnsi="楷体" w:cs="Times New Roman"/>
          <w:b/>
          <w:sz w:val="24"/>
          <w:szCs w:val="32"/>
        </w:rPr>
        <w:t>cn</w:t>
      </w:r>
      <w:r>
        <w:rPr>
          <w:rFonts w:ascii="楷体" w:eastAsia="楷体" w:hAnsi="楷体" w:cs="Times New Roman" w:hint="eastAsia"/>
          <w:b/>
          <w:sz w:val="24"/>
          <w:szCs w:val="32"/>
        </w:rPr>
        <w:t>下载</w:t>
      </w:r>
    </w:p>
    <w:p w:rsidR="002903B3" w:rsidRDefault="002903B3" w:rsidP="002903B3">
      <w:pPr>
        <w:spacing w:line="620" w:lineRule="exac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lastRenderedPageBreak/>
        <w:t>附件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3</w:t>
      </w:r>
    </w:p>
    <w:p w:rsidR="002903B3" w:rsidRDefault="002903B3" w:rsidP="002903B3">
      <w:pPr>
        <w:spacing w:line="6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2018年和2019年度走基层活动推荐材料清单</w:t>
      </w:r>
    </w:p>
    <w:p w:rsidR="002903B3" w:rsidRDefault="002903B3" w:rsidP="002903B3">
      <w:pPr>
        <w:rPr>
          <w:rFonts w:ascii="华文中宋" w:eastAsia="华文中宋" w:hAnsi="华文中宋" w:cs="Times New Roman"/>
          <w:b/>
          <w:sz w:val="8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2551"/>
        <w:gridCol w:w="1474"/>
      </w:tblGrid>
      <w:tr w:rsidR="002903B3" w:rsidTr="00606518">
        <w:tc>
          <w:tcPr>
            <w:tcW w:w="4962" w:type="dxa"/>
          </w:tcPr>
          <w:p w:rsidR="002903B3" w:rsidRDefault="002903B3" w:rsidP="00606518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推荐材料</w:t>
            </w:r>
          </w:p>
        </w:tc>
        <w:tc>
          <w:tcPr>
            <w:tcW w:w="2551" w:type="dxa"/>
          </w:tcPr>
          <w:p w:rsidR="002903B3" w:rsidRDefault="002903B3" w:rsidP="00606518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寄送数量</w:t>
            </w:r>
          </w:p>
        </w:tc>
        <w:tc>
          <w:tcPr>
            <w:tcW w:w="1474" w:type="dxa"/>
          </w:tcPr>
          <w:p w:rsidR="002903B3" w:rsidRDefault="002903B3" w:rsidP="00606518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电子材料</w:t>
            </w:r>
          </w:p>
        </w:tc>
      </w:tr>
      <w:tr w:rsidR="002903B3" w:rsidTr="00606518">
        <w:tc>
          <w:tcPr>
            <w:tcW w:w="4962" w:type="dxa"/>
            <w:vAlign w:val="center"/>
          </w:tcPr>
          <w:p w:rsidR="002903B3" w:rsidRDefault="002903B3" w:rsidP="0060651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2018年和2019年度走基层活动优秀作品、先进集体和先进个人推荐名录</w:t>
            </w:r>
          </w:p>
        </w:tc>
        <w:tc>
          <w:tcPr>
            <w:tcW w:w="2551" w:type="dxa"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1份</w:t>
            </w:r>
          </w:p>
        </w:tc>
        <w:tc>
          <w:tcPr>
            <w:tcW w:w="1474" w:type="dxa"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  <w:tr w:rsidR="002903B3" w:rsidTr="00606518">
        <w:tc>
          <w:tcPr>
            <w:tcW w:w="4962" w:type="dxa"/>
            <w:vAlign w:val="center"/>
          </w:tcPr>
          <w:p w:rsidR="002903B3" w:rsidRDefault="002903B3" w:rsidP="00606518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2018年和2019年度走基层活动推荐作品登记表</w:t>
            </w:r>
          </w:p>
        </w:tc>
        <w:tc>
          <w:tcPr>
            <w:tcW w:w="2551" w:type="dxa"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每件作品填写1份</w:t>
            </w:r>
          </w:p>
        </w:tc>
        <w:tc>
          <w:tcPr>
            <w:tcW w:w="1474" w:type="dxa"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  <w:tr w:rsidR="002903B3" w:rsidTr="00606518">
        <w:tc>
          <w:tcPr>
            <w:tcW w:w="4962" w:type="dxa"/>
            <w:vAlign w:val="center"/>
          </w:tcPr>
          <w:p w:rsidR="002903B3" w:rsidRDefault="002903B3" w:rsidP="00606518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作品文字稿（word版）</w:t>
            </w:r>
          </w:p>
        </w:tc>
        <w:tc>
          <w:tcPr>
            <w:tcW w:w="2551" w:type="dxa"/>
            <w:vMerge w:val="restart"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每件作品提交一份</w:t>
            </w:r>
          </w:p>
        </w:tc>
        <w:tc>
          <w:tcPr>
            <w:tcW w:w="1474" w:type="dxa"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  <w:tr w:rsidR="002903B3" w:rsidTr="00606518">
        <w:tc>
          <w:tcPr>
            <w:tcW w:w="4962" w:type="dxa"/>
            <w:vAlign w:val="center"/>
          </w:tcPr>
          <w:p w:rsidR="002903B3" w:rsidRDefault="002903B3" w:rsidP="00606518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报纸复印件和刊发作品的样报（仅限报纸作品，注意转版）</w:t>
            </w:r>
          </w:p>
        </w:tc>
        <w:tc>
          <w:tcPr>
            <w:tcW w:w="2551" w:type="dxa"/>
            <w:vMerge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否</w:t>
            </w:r>
          </w:p>
        </w:tc>
      </w:tr>
      <w:tr w:rsidR="002903B3" w:rsidTr="00606518">
        <w:tc>
          <w:tcPr>
            <w:tcW w:w="4962" w:type="dxa"/>
            <w:vAlign w:val="center"/>
          </w:tcPr>
          <w:p w:rsidR="002903B3" w:rsidRDefault="002903B3" w:rsidP="00606518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作品网址链接（仅限网络作品）</w:t>
            </w:r>
          </w:p>
        </w:tc>
        <w:tc>
          <w:tcPr>
            <w:tcW w:w="2551" w:type="dxa"/>
            <w:vMerge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  <w:tr w:rsidR="002903B3" w:rsidTr="00606518">
        <w:tc>
          <w:tcPr>
            <w:tcW w:w="4962" w:type="dxa"/>
            <w:vAlign w:val="center"/>
          </w:tcPr>
          <w:p w:rsidR="002903B3" w:rsidRDefault="002903B3" w:rsidP="00606518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作品二维码（仅限融合报道作品）</w:t>
            </w:r>
          </w:p>
        </w:tc>
        <w:tc>
          <w:tcPr>
            <w:tcW w:w="2551" w:type="dxa"/>
            <w:vMerge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903B3" w:rsidRDefault="002903B3" w:rsidP="00606518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</w:tbl>
    <w:p w:rsidR="002903B3" w:rsidRDefault="002903B3" w:rsidP="002903B3">
      <w:pPr>
        <w:spacing w:line="62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</w:p>
    <w:p w:rsidR="00D524ED" w:rsidRDefault="00D524ED"/>
    <w:sectPr w:rsidR="00D524ED">
      <w:footerReference w:type="even" r:id="rId6"/>
      <w:footerReference w:type="default" r:id="rId7"/>
      <w:pgSz w:w="11906" w:h="16838"/>
      <w:pgMar w:top="2268" w:right="1797" w:bottom="226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ED" w:rsidRDefault="00D524ED" w:rsidP="002903B3">
      <w:r>
        <w:separator/>
      </w:r>
    </w:p>
  </w:endnote>
  <w:endnote w:type="continuationSeparator" w:id="1">
    <w:p w:rsidR="00D524ED" w:rsidRDefault="00D524ED" w:rsidP="0029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24ED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1</w:t>
    </w:r>
    <w:r>
      <w:fldChar w:fldCharType="end"/>
    </w:r>
  </w:p>
  <w:p w:rsidR="00000000" w:rsidRDefault="00D524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24ED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 w:rsidR="002903B3">
      <w:rPr>
        <w:rStyle w:val="a5"/>
        <w:noProof/>
      </w:rPr>
      <w:t>1</w:t>
    </w:r>
    <w:r>
      <w:fldChar w:fldCharType="end"/>
    </w:r>
  </w:p>
  <w:p w:rsidR="00000000" w:rsidRDefault="00D524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ED" w:rsidRDefault="00D524ED" w:rsidP="002903B3">
      <w:r>
        <w:separator/>
      </w:r>
    </w:p>
  </w:footnote>
  <w:footnote w:type="continuationSeparator" w:id="1">
    <w:p w:rsidR="00D524ED" w:rsidRDefault="00D524ED" w:rsidP="00290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3B3"/>
    <w:rsid w:val="002903B3"/>
    <w:rsid w:val="00D5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B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3B3"/>
    <w:rPr>
      <w:sz w:val="18"/>
      <w:szCs w:val="18"/>
    </w:rPr>
  </w:style>
  <w:style w:type="paragraph" w:styleId="a4">
    <w:name w:val="footer"/>
    <w:basedOn w:val="a"/>
    <w:link w:val="Char0"/>
    <w:unhideWhenUsed/>
    <w:rsid w:val="00290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3B3"/>
    <w:rPr>
      <w:sz w:val="18"/>
      <w:szCs w:val="18"/>
    </w:rPr>
  </w:style>
  <w:style w:type="character" w:styleId="a5">
    <w:name w:val="page number"/>
    <w:basedOn w:val="a0"/>
    <w:rsid w:val="00290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zdq</dc:creator>
  <cp:keywords/>
  <dc:description/>
  <cp:lastModifiedBy>zdq</cp:lastModifiedBy>
  <cp:revision>2</cp:revision>
  <dcterms:created xsi:type="dcterms:W3CDTF">2020-10-10T11:45:00Z</dcterms:created>
  <dcterms:modified xsi:type="dcterms:W3CDTF">2020-10-10T11:45:00Z</dcterms:modified>
</cp:coreProperties>
</file>