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7D" w:rsidRDefault="00443D7D" w:rsidP="00443D7D">
      <w:pPr>
        <w:jc w:val="center"/>
        <w:rPr>
          <w:rFonts w:ascii="黑体" w:eastAsia="黑体" w:hAnsi="黑体" w:cs="宋体"/>
          <w:kern w:val="0"/>
          <w:sz w:val="52"/>
          <w:szCs w:val="52"/>
        </w:rPr>
      </w:pPr>
    </w:p>
    <w:p w:rsidR="00443D7D" w:rsidRDefault="00431FB7" w:rsidP="00443D7D">
      <w:pPr>
        <w:jc w:val="center"/>
        <w:rPr>
          <w:rFonts w:ascii="黑体" w:eastAsia="黑体" w:hAnsi="黑体" w:cs="宋体"/>
          <w:kern w:val="0"/>
          <w:sz w:val="52"/>
          <w:szCs w:val="52"/>
        </w:rPr>
      </w:pPr>
      <w:r w:rsidRPr="00213313">
        <w:rPr>
          <w:rFonts w:ascii="黑体" w:eastAsia="黑体" w:hAnsi="黑体" w:cs="宋体" w:hint="eastAsia"/>
          <w:kern w:val="0"/>
          <w:sz w:val="52"/>
          <w:szCs w:val="52"/>
        </w:rPr>
        <w:t>推荐参评中国新闻奖新闻作品目录（</w:t>
      </w:r>
      <w:r w:rsidR="0040258D">
        <w:rPr>
          <w:rFonts w:ascii="黑体" w:eastAsia="黑体" w:hAnsi="黑体" w:cs="宋体" w:hint="eastAsia"/>
          <w:kern w:val="0"/>
          <w:sz w:val="52"/>
          <w:szCs w:val="52"/>
        </w:rPr>
        <w:t>20</w:t>
      </w:r>
      <w:r w:rsidRPr="00213313">
        <w:rPr>
          <w:rFonts w:ascii="黑体" w:eastAsia="黑体" w:hAnsi="黑体" w:cs="宋体" w:hint="eastAsia"/>
          <w:kern w:val="0"/>
          <w:sz w:val="52"/>
          <w:szCs w:val="52"/>
        </w:rPr>
        <w:t>件）</w:t>
      </w:r>
    </w:p>
    <w:tbl>
      <w:tblPr>
        <w:tblpPr w:leftFromText="180" w:rightFromText="180" w:vertAnchor="page" w:horzAnchor="margin" w:tblpY="3676"/>
        <w:tblW w:w="14037" w:type="dxa"/>
        <w:tblLook w:val="04A0"/>
      </w:tblPr>
      <w:tblGrid>
        <w:gridCol w:w="511"/>
        <w:gridCol w:w="1865"/>
        <w:gridCol w:w="5529"/>
        <w:gridCol w:w="1984"/>
        <w:gridCol w:w="2268"/>
        <w:gridCol w:w="1880"/>
      </w:tblGrid>
      <w:tr w:rsidR="00431FB7" w:rsidRPr="00213313" w:rsidTr="0038171C">
        <w:trPr>
          <w:trHeight w:val="51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443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443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刊发单位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443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443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443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7" w:rsidRPr="00213313" w:rsidRDefault="00431FB7" w:rsidP="00443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编辑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8719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87193D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国家电网报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87193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弃风弃光，症结何在？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87193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分析性报道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王志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3D" w:rsidRDefault="0087193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王志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8719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中国水利报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一公里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一家子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一辈子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赵建平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周雪濛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8719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中国消费者报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海南“森呼吸”半程在购物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调查性报道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覃辉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中国教育报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请相信，这仍是一个拼能力的时代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评论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张树伟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张显峰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中国劳动保障报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农民工欠薪顽症如何破解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系列报道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 w:rsidP="00443D7D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87193D">
              <w:rPr>
                <w:rFonts w:ascii="宋体" w:eastAsia="宋体" w:hAnsi="宋体" w:cs="宋体" w:hint="eastAsia"/>
                <w:sz w:val="22"/>
              </w:rPr>
              <w:t>王宝杰 崔开宇 杨峰 朱文婕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中国化工报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令人疑惑的“生态”园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调查性报道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张晶星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张育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王鹏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中国民航报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压在航油管线上的煤场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通讯与深度报道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徐业刚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高雅娜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中国铁道建筑报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中国高铁首次穿越高纬度高寒区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消息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王维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王莹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武新才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王莹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中国国土资源报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北京通州：行政副中心如何“治病救城”？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新闻调查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陆芬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中国黄金报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国际黄金定价发出“中国声音”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消息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张伟超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倪金合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中国经济导报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把握战略机遇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拿出历史耐心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评论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本报评论员（宋时飞）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李想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中国产经新闻报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化工围城后的安全隐患待解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评论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李子木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冷万欣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经济参考报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福彩曝黑幕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中彩在线高管涉数十亿利益输送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王文志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肖波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张彬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赵丹鹰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吴蔚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中国食品报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营养保健食品展会频现乱象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人民铁道报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全球首条环岛高铁全贯通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消息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朱进军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许媛媛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中国保险报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2200</w:t>
            </w:r>
            <w:r>
              <w:rPr>
                <w:rFonts w:hint="eastAsia"/>
                <w:color w:val="000000"/>
                <w:sz w:val="22"/>
              </w:rPr>
              <w:t>吨大蒜出口遭退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呼唤保险保障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通讯与深度报道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李中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中国海洋报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斩断伸向红珊瑚的黑手——我国首例杀害红珊瑚获实刑案侦破始末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赵建东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戴路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赵建东</w:t>
            </w:r>
          </w:p>
        </w:tc>
      </w:tr>
      <w:tr w:rsidR="0087193D" w:rsidRPr="00213313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213313" w:rsidRDefault="0087193D" w:rsidP="00443D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中国组织人事报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推进人才发展体制机制改革系列报道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Default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系列报道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3D" w:rsidRPr="0087193D" w:rsidRDefault="0087193D" w:rsidP="0087193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朱亚勤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孙忠法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高阳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吴叶柳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张璇</w:t>
            </w:r>
          </w:p>
        </w:tc>
      </w:tr>
      <w:tr w:rsidR="0031361D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Pr="00213313" w:rsidRDefault="0031361D" w:rsidP="004025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中国教育报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好新闻的标准变了吗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 w:rsidP="0040258D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新闻论文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张显峰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杜鹃</w:t>
            </w:r>
          </w:p>
        </w:tc>
      </w:tr>
      <w:tr w:rsidR="0031361D" w:rsidTr="0038171C">
        <w:trPr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Pr="00213313" w:rsidRDefault="0031361D" w:rsidP="0040258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中国气象报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行业报如何在关键时刻不失语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 w:rsidP="0040258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新闻论文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郭起豪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1D" w:rsidRDefault="0031361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雷萌</w:t>
            </w:r>
          </w:p>
        </w:tc>
      </w:tr>
    </w:tbl>
    <w:p w:rsidR="00431FB7" w:rsidRPr="00431FB7" w:rsidRDefault="00431FB7"/>
    <w:sectPr w:rsidR="00431FB7" w:rsidRPr="00431FB7" w:rsidSect="002133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D4" w:rsidRDefault="003154D4" w:rsidP="00213313">
      <w:r>
        <w:separator/>
      </w:r>
    </w:p>
  </w:endnote>
  <w:endnote w:type="continuationSeparator" w:id="0">
    <w:p w:rsidR="003154D4" w:rsidRDefault="003154D4" w:rsidP="0021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D4" w:rsidRDefault="003154D4" w:rsidP="00213313">
      <w:r>
        <w:separator/>
      </w:r>
    </w:p>
  </w:footnote>
  <w:footnote w:type="continuationSeparator" w:id="0">
    <w:p w:rsidR="003154D4" w:rsidRDefault="003154D4" w:rsidP="00213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313"/>
    <w:rsid w:val="00040E9A"/>
    <w:rsid w:val="0016466F"/>
    <w:rsid w:val="00213313"/>
    <w:rsid w:val="00265F1A"/>
    <w:rsid w:val="002B220E"/>
    <w:rsid w:val="0031361D"/>
    <w:rsid w:val="003154D4"/>
    <w:rsid w:val="0035765F"/>
    <w:rsid w:val="0038171C"/>
    <w:rsid w:val="0040014A"/>
    <w:rsid w:val="0040258D"/>
    <w:rsid w:val="00431FB7"/>
    <w:rsid w:val="00443D7D"/>
    <w:rsid w:val="004F6C8C"/>
    <w:rsid w:val="00566BDB"/>
    <w:rsid w:val="006A5C01"/>
    <w:rsid w:val="007D189D"/>
    <w:rsid w:val="0087193D"/>
    <w:rsid w:val="008F725B"/>
    <w:rsid w:val="00902A57"/>
    <w:rsid w:val="00D947BE"/>
    <w:rsid w:val="00F96531"/>
    <w:rsid w:val="00F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2012</cp:lastModifiedBy>
  <cp:revision>5</cp:revision>
  <cp:lastPrinted>2015-05-07T09:31:00Z</cp:lastPrinted>
  <dcterms:created xsi:type="dcterms:W3CDTF">2015-05-08T02:04:00Z</dcterms:created>
  <dcterms:modified xsi:type="dcterms:W3CDTF">2016-05-13T06:34:00Z</dcterms:modified>
</cp:coreProperties>
</file>