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59" w:rsidRDefault="00542959" w:rsidP="009F7AE4">
      <w:pPr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附件</w:t>
      </w:r>
      <w:r>
        <w:rPr>
          <w:rFonts w:eastAsia="仿宋_GB2312"/>
          <w:sz w:val="28"/>
        </w:rPr>
        <w:t>5</w:t>
      </w:r>
    </w:p>
    <w:p w:rsidR="00542959" w:rsidRPr="00FD1CC0" w:rsidRDefault="00542959" w:rsidP="002D4CD7">
      <w:pPr>
        <w:spacing w:beforeLines="50" w:afterLines="50" w:line="70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FD1CC0">
        <w:rPr>
          <w:rFonts w:ascii="黑体" w:eastAsia="黑体" w:hAnsi="黑体" w:hint="eastAsia"/>
          <w:bCs/>
          <w:sz w:val="36"/>
          <w:szCs w:val="36"/>
        </w:rPr>
        <w:t>中国新闻奖网络新闻专栏代表作基本情况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"/>
        <w:gridCol w:w="735"/>
        <w:gridCol w:w="7756"/>
      </w:tblGrid>
      <w:tr w:rsidR="00542959" w:rsidRPr="00B5755B" w:rsidTr="00C84216">
        <w:trPr>
          <w:cantSplit/>
          <w:trHeight w:val="697"/>
          <w:jc w:val="center"/>
        </w:trPr>
        <w:tc>
          <w:tcPr>
            <w:tcW w:w="1509" w:type="dxa"/>
            <w:gridSpan w:val="2"/>
            <w:vAlign w:val="center"/>
          </w:tcPr>
          <w:p w:rsidR="00542959" w:rsidRPr="00B5755B" w:rsidRDefault="00542959" w:rsidP="00C84216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B5755B">
              <w:rPr>
                <w:rFonts w:ascii="仿宋" w:eastAsia="仿宋" w:hAnsi="仿宋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7756" w:type="dxa"/>
            <w:vAlign w:val="center"/>
          </w:tcPr>
          <w:p w:rsidR="00542959" w:rsidRPr="00B5755B" w:rsidRDefault="00542959" w:rsidP="00C84216">
            <w:pPr>
              <w:widowControl/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42959" w:rsidRPr="00B5755B" w:rsidTr="00C84216">
        <w:trPr>
          <w:cantSplit/>
          <w:trHeight w:val="765"/>
          <w:jc w:val="center"/>
        </w:trPr>
        <w:tc>
          <w:tcPr>
            <w:tcW w:w="1509" w:type="dxa"/>
            <w:gridSpan w:val="2"/>
            <w:vAlign w:val="center"/>
          </w:tcPr>
          <w:p w:rsidR="00542959" w:rsidRPr="00B5755B" w:rsidRDefault="00542959" w:rsidP="00C84216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B5755B">
              <w:rPr>
                <w:rFonts w:ascii="仿宋" w:eastAsia="仿宋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7756" w:type="dxa"/>
            <w:vAlign w:val="center"/>
          </w:tcPr>
          <w:p w:rsidR="00542959" w:rsidRPr="00B5755B" w:rsidRDefault="00542959" w:rsidP="00C84216">
            <w:pPr>
              <w:widowControl/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2015</w:t>
            </w:r>
            <w:r w:rsidRPr="00B5755B">
              <w:rPr>
                <w:rFonts w:ascii="仿宋" w:eastAsia="仿宋" w:hAnsi="仿宋" w:hint="eastAsia"/>
                <w:b/>
                <w:sz w:val="28"/>
                <w:szCs w:val="28"/>
              </w:rPr>
              <w:t>年</w:t>
            </w:r>
            <w:r w:rsidRPr="00B5755B">
              <w:rPr>
                <w:rFonts w:ascii="仿宋" w:eastAsia="仿宋" w:hAnsi="仿宋"/>
                <w:b/>
                <w:sz w:val="28"/>
                <w:szCs w:val="28"/>
              </w:rPr>
              <w:t xml:space="preserve">     </w:t>
            </w:r>
            <w:r w:rsidRPr="00B5755B"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 w:rsidRPr="00B5755B">
              <w:rPr>
                <w:rFonts w:ascii="仿宋" w:eastAsia="仿宋" w:hAnsi="仿宋"/>
                <w:b/>
                <w:sz w:val="28"/>
                <w:szCs w:val="28"/>
              </w:rPr>
              <w:t xml:space="preserve">     </w:t>
            </w:r>
            <w:r w:rsidRPr="00B5755B"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</w:tr>
      <w:tr w:rsidR="00542959" w:rsidRPr="00B5755B" w:rsidTr="00C84216">
        <w:trPr>
          <w:cantSplit/>
          <w:trHeight w:val="916"/>
          <w:jc w:val="center"/>
        </w:trPr>
        <w:tc>
          <w:tcPr>
            <w:tcW w:w="1509" w:type="dxa"/>
            <w:gridSpan w:val="2"/>
            <w:vAlign w:val="center"/>
          </w:tcPr>
          <w:p w:rsidR="00542959" w:rsidRPr="00B5755B" w:rsidRDefault="00542959" w:rsidP="00C84216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B5755B">
              <w:rPr>
                <w:rFonts w:ascii="仿宋" w:eastAsia="仿宋" w:hAnsi="仿宋" w:hint="eastAsia"/>
                <w:b/>
                <w:w w:val="66"/>
                <w:sz w:val="28"/>
                <w:szCs w:val="28"/>
              </w:rPr>
              <w:t>作品网页地址</w:t>
            </w:r>
          </w:p>
        </w:tc>
        <w:tc>
          <w:tcPr>
            <w:tcW w:w="7756" w:type="dxa"/>
            <w:vAlign w:val="center"/>
          </w:tcPr>
          <w:p w:rsidR="00542959" w:rsidRPr="00B5755B" w:rsidRDefault="00542959" w:rsidP="00C84216">
            <w:pPr>
              <w:widowControl/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42959" w:rsidRPr="00B5755B" w:rsidTr="00C84216">
        <w:trPr>
          <w:cantSplit/>
          <w:trHeight w:val="2555"/>
          <w:jc w:val="center"/>
        </w:trPr>
        <w:tc>
          <w:tcPr>
            <w:tcW w:w="774" w:type="dxa"/>
            <w:vAlign w:val="center"/>
          </w:tcPr>
          <w:p w:rsidR="00542959" w:rsidRPr="00B5755B" w:rsidRDefault="00542959" w:rsidP="00C84216">
            <w:pPr>
              <w:spacing w:line="5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5755B">
              <w:rPr>
                <w:rFonts w:ascii="仿宋" w:eastAsia="仿宋" w:hAnsi="仿宋" w:hint="eastAsia"/>
                <w:b/>
                <w:sz w:val="28"/>
                <w:szCs w:val="28"/>
              </w:rPr>
              <w:t>作品评介</w:t>
            </w:r>
          </w:p>
        </w:tc>
        <w:tc>
          <w:tcPr>
            <w:tcW w:w="8491" w:type="dxa"/>
            <w:gridSpan w:val="2"/>
          </w:tcPr>
          <w:p w:rsidR="00542959" w:rsidRPr="00B5755B" w:rsidRDefault="00542959" w:rsidP="00C84216">
            <w:pPr>
              <w:pStyle w:val="1"/>
              <w:adjustRightInd/>
              <w:spacing w:line="540" w:lineRule="exact"/>
              <w:textAlignment w:val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42959" w:rsidRPr="00B5755B" w:rsidTr="00C84216">
        <w:trPr>
          <w:cantSplit/>
          <w:trHeight w:val="2822"/>
          <w:jc w:val="center"/>
        </w:trPr>
        <w:tc>
          <w:tcPr>
            <w:tcW w:w="774" w:type="dxa"/>
            <w:vAlign w:val="center"/>
          </w:tcPr>
          <w:p w:rsidR="00542959" w:rsidRPr="00B5755B" w:rsidRDefault="00542959" w:rsidP="00C84216">
            <w:pPr>
              <w:spacing w:line="5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5755B">
              <w:rPr>
                <w:rFonts w:ascii="仿宋" w:eastAsia="仿宋" w:hAnsi="仿宋" w:hint="eastAsia"/>
                <w:b/>
                <w:sz w:val="28"/>
                <w:szCs w:val="28"/>
              </w:rPr>
              <w:t>采编</w:t>
            </w:r>
          </w:p>
          <w:p w:rsidR="00542959" w:rsidRPr="00B5755B" w:rsidRDefault="00542959" w:rsidP="00C84216">
            <w:pPr>
              <w:spacing w:line="5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5755B">
              <w:rPr>
                <w:rFonts w:ascii="仿宋" w:eastAsia="仿宋" w:hAnsi="仿宋" w:hint="eastAsia"/>
                <w:b/>
                <w:sz w:val="28"/>
                <w:szCs w:val="28"/>
              </w:rPr>
              <w:t>过程</w:t>
            </w:r>
          </w:p>
        </w:tc>
        <w:tc>
          <w:tcPr>
            <w:tcW w:w="8491" w:type="dxa"/>
            <w:gridSpan w:val="2"/>
          </w:tcPr>
          <w:p w:rsidR="00542959" w:rsidRPr="00B5755B" w:rsidRDefault="00542959" w:rsidP="00C84216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542959" w:rsidRPr="00B5755B" w:rsidRDefault="00542959" w:rsidP="00C84216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542959" w:rsidRPr="00B5755B" w:rsidRDefault="00542959" w:rsidP="00C84216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542959" w:rsidRPr="00B5755B" w:rsidRDefault="00542959" w:rsidP="00C84216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542959" w:rsidRPr="00B5755B" w:rsidRDefault="00542959" w:rsidP="00C84216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542959" w:rsidRPr="00B5755B" w:rsidRDefault="00542959" w:rsidP="00C84216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42959" w:rsidRPr="00B5755B" w:rsidTr="00C84216">
        <w:trPr>
          <w:cantSplit/>
          <w:trHeight w:val="2647"/>
          <w:jc w:val="center"/>
        </w:trPr>
        <w:tc>
          <w:tcPr>
            <w:tcW w:w="774" w:type="dxa"/>
            <w:vAlign w:val="center"/>
          </w:tcPr>
          <w:p w:rsidR="00542959" w:rsidRPr="00B5755B" w:rsidRDefault="00542959" w:rsidP="00C84216">
            <w:pPr>
              <w:spacing w:line="5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5755B">
              <w:rPr>
                <w:rFonts w:ascii="仿宋" w:eastAsia="仿宋" w:hAnsi="仿宋" w:hint="eastAsia"/>
                <w:b/>
                <w:sz w:val="28"/>
                <w:szCs w:val="28"/>
              </w:rPr>
              <w:t>社会效果</w:t>
            </w:r>
          </w:p>
        </w:tc>
        <w:tc>
          <w:tcPr>
            <w:tcW w:w="8491" w:type="dxa"/>
            <w:gridSpan w:val="2"/>
          </w:tcPr>
          <w:p w:rsidR="00542959" w:rsidRPr="00B5755B" w:rsidRDefault="00542959" w:rsidP="00C84216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542959" w:rsidRPr="00B5755B" w:rsidRDefault="00542959" w:rsidP="00C84216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542959" w:rsidRPr="00B5755B" w:rsidRDefault="00542959" w:rsidP="00C84216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542959" w:rsidRPr="00B5755B" w:rsidRDefault="00542959" w:rsidP="00C84216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542959" w:rsidRPr="00B5755B" w:rsidRDefault="00542959" w:rsidP="00C84216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542959" w:rsidRPr="00B5755B" w:rsidRDefault="00542959" w:rsidP="00B5755B">
      <w:pPr>
        <w:widowControl/>
        <w:spacing w:line="540" w:lineRule="exact"/>
        <w:rPr>
          <w:rFonts w:ascii="仿宋" w:eastAsia="仿宋" w:hAnsi="仿宋"/>
          <w:b/>
          <w:sz w:val="28"/>
        </w:rPr>
      </w:pPr>
      <w:r w:rsidRPr="00B5755B">
        <w:rPr>
          <w:rFonts w:ascii="仿宋" w:eastAsia="仿宋" w:hAnsi="仿宋" w:hint="eastAsia"/>
          <w:b/>
          <w:sz w:val="28"/>
        </w:rPr>
        <w:t>（上、下半年代表作前各附</w:t>
      </w:r>
      <w:r w:rsidRPr="00B5755B">
        <w:rPr>
          <w:rFonts w:ascii="仿宋" w:eastAsia="仿宋" w:hAnsi="仿宋"/>
          <w:b/>
          <w:sz w:val="28"/>
        </w:rPr>
        <w:t>1</w:t>
      </w:r>
      <w:r w:rsidRPr="00B5755B">
        <w:rPr>
          <w:rFonts w:ascii="仿宋" w:eastAsia="仿宋" w:hAnsi="仿宋" w:hint="eastAsia"/>
          <w:b/>
          <w:sz w:val="28"/>
        </w:rPr>
        <w:t>张）</w:t>
      </w:r>
    </w:p>
    <w:p w:rsidR="00542959" w:rsidRPr="00B5755B" w:rsidRDefault="00542959" w:rsidP="009F7AE4">
      <w:pPr>
        <w:spacing w:line="520" w:lineRule="exact"/>
        <w:rPr>
          <w:rFonts w:ascii="仿宋" w:eastAsia="仿宋" w:hAnsi="仿宋"/>
          <w:b/>
          <w:kern w:val="0"/>
          <w:sz w:val="30"/>
          <w:szCs w:val="30"/>
        </w:rPr>
      </w:pPr>
    </w:p>
    <w:sectPr w:rsidR="00542959" w:rsidRPr="00B5755B" w:rsidSect="002C094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959" w:rsidRDefault="00542959" w:rsidP="002C0940">
      <w:r>
        <w:separator/>
      </w:r>
    </w:p>
  </w:endnote>
  <w:endnote w:type="continuationSeparator" w:id="1">
    <w:p w:rsidR="00542959" w:rsidRDefault="00542959" w:rsidP="002C0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59" w:rsidRDefault="00542959">
    <w:pPr>
      <w:pStyle w:val="Footer"/>
      <w:framePr w:wrap="around" w:vAnchor="text" w:hAnchor="margin" w:xAlign="right" w:yAlign="top"/>
    </w:pPr>
    <w:r>
      <w:rPr>
        <w:rStyle w:val="PageNumber"/>
      </w:rPr>
      <w:fldChar w:fldCharType="begin"/>
    </w:r>
    <w:r>
      <w:rPr>
        <w:rStyle w:val="PageNumber"/>
      </w:rPr>
      <w:instrText xml:space="preserve"> 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42959" w:rsidRDefault="0054295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959" w:rsidRDefault="00542959" w:rsidP="002C0940">
      <w:r>
        <w:separator/>
      </w:r>
    </w:p>
  </w:footnote>
  <w:footnote w:type="continuationSeparator" w:id="1">
    <w:p w:rsidR="00542959" w:rsidRDefault="00542959" w:rsidP="002C0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5A4E"/>
    <w:multiLevelType w:val="hybridMultilevel"/>
    <w:tmpl w:val="9D4E23E6"/>
    <w:lvl w:ilvl="0" w:tplc="75825A60">
      <w:start w:val="1"/>
      <w:numFmt w:val="decimal"/>
      <w:lvlText w:val="%1."/>
      <w:lvlJc w:val="left"/>
      <w:pPr>
        <w:ind w:left="1545" w:hanging="94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AE4"/>
    <w:rsid w:val="0006456A"/>
    <w:rsid w:val="000E32FF"/>
    <w:rsid w:val="00152455"/>
    <w:rsid w:val="0016291B"/>
    <w:rsid w:val="001A6CB4"/>
    <w:rsid w:val="002250C7"/>
    <w:rsid w:val="00236F35"/>
    <w:rsid w:val="0024196D"/>
    <w:rsid w:val="00260EB1"/>
    <w:rsid w:val="00261496"/>
    <w:rsid w:val="002A154B"/>
    <w:rsid w:val="002A320E"/>
    <w:rsid w:val="002C0940"/>
    <w:rsid w:val="002D3D1B"/>
    <w:rsid w:val="002D4CD7"/>
    <w:rsid w:val="002E22A5"/>
    <w:rsid w:val="003146D8"/>
    <w:rsid w:val="003232CC"/>
    <w:rsid w:val="0035715D"/>
    <w:rsid w:val="00370919"/>
    <w:rsid w:val="003A3E10"/>
    <w:rsid w:val="003C1450"/>
    <w:rsid w:val="003E2EE3"/>
    <w:rsid w:val="0040667A"/>
    <w:rsid w:val="004A2C30"/>
    <w:rsid w:val="004F2075"/>
    <w:rsid w:val="00542959"/>
    <w:rsid w:val="00554118"/>
    <w:rsid w:val="00573C20"/>
    <w:rsid w:val="005E1053"/>
    <w:rsid w:val="006327FC"/>
    <w:rsid w:val="006350C2"/>
    <w:rsid w:val="00651D4F"/>
    <w:rsid w:val="006658B5"/>
    <w:rsid w:val="00686FDC"/>
    <w:rsid w:val="006A7ECB"/>
    <w:rsid w:val="006C474F"/>
    <w:rsid w:val="006C5945"/>
    <w:rsid w:val="00725939"/>
    <w:rsid w:val="007343BD"/>
    <w:rsid w:val="007A7330"/>
    <w:rsid w:val="007C4A6D"/>
    <w:rsid w:val="007F2BC8"/>
    <w:rsid w:val="007F59A9"/>
    <w:rsid w:val="00803F15"/>
    <w:rsid w:val="00812265"/>
    <w:rsid w:val="00827012"/>
    <w:rsid w:val="00847919"/>
    <w:rsid w:val="00854F59"/>
    <w:rsid w:val="00957F64"/>
    <w:rsid w:val="0096225F"/>
    <w:rsid w:val="00981409"/>
    <w:rsid w:val="009A7A2A"/>
    <w:rsid w:val="009D7847"/>
    <w:rsid w:val="009F7AE4"/>
    <w:rsid w:val="00A229DF"/>
    <w:rsid w:val="00A655A8"/>
    <w:rsid w:val="00B11EF0"/>
    <w:rsid w:val="00B5707B"/>
    <w:rsid w:val="00B5755B"/>
    <w:rsid w:val="00B80EC0"/>
    <w:rsid w:val="00B84C5C"/>
    <w:rsid w:val="00C24248"/>
    <w:rsid w:val="00C53A78"/>
    <w:rsid w:val="00C84216"/>
    <w:rsid w:val="00C93616"/>
    <w:rsid w:val="00D511EC"/>
    <w:rsid w:val="00DA1E79"/>
    <w:rsid w:val="00DC395C"/>
    <w:rsid w:val="00E36A02"/>
    <w:rsid w:val="00E62CCE"/>
    <w:rsid w:val="00E913DD"/>
    <w:rsid w:val="00EA0A93"/>
    <w:rsid w:val="00EB481D"/>
    <w:rsid w:val="00F543C5"/>
    <w:rsid w:val="00F57998"/>
    <w:rsid w:val="00FA5314"/>
    <w:rsid w:val="00FB25B7"/>
    <w:rsid w:val="00FB7345"/>
    <w:rsid w:val="00FD1CC0"/>
    <w:rsid w:val="00FD6C1E"/>
    <w:rsid w:val="00FE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E4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9F7AE4"/>
    <w:rPr>
      <w:rFonts w:cs="Times New Roman"/>
    </w:rPr>
  </w:style>
  <w:style w:type="character" w:styleId="Strong">
    <w:name w:val="Strong"/>
    <w:basedOn w:val="DefaultParagraphFont"/>
    <w:uiPriority w:val="99"/>
    <w:qFormat/>
    <w:rsid w:val="009F7AE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F7AE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F7AE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7AE4"/>
    <w:rPr>
      <w:rFonts w:ascii="Times New Roman" w:eastAsia="宋体" w:hAnsi="Times New Roman" w:cs="Times New Roman"/>
      <w:sz w:val="20"/>
      <w:szCs w:val="20"/>
    </w:rPr>
  </w:style>
  <w:style w:type="paragraph" w:customStyle="1" w:styleId="1">
    <w:name w:val="纯文本1"/>
    <w:basedOn w:val="Normal"/>
    <w:uiPriority w:val="99"/>
    <w:rsid w:val="009F7AE4"/>
    <w:pPr>
      <w:adjustRightInd w:val="0"/>
      <w:textAlignment w:val="baseline"/>
    </w:pPr>
    <w:rPr>
      <w:rFonts w:ascii="宋体" w:hAnsi="Courier New"/>
    </w:rPr>
  </w:style>
  <w:style w:type="paragraph" w:styleId="Header">
    <w:name w:val="header"/>
    <w:basedOn w:val="Normal"/>
    <w:link w:val="HeaderChar"/>
    <w:uiPriority w:val="99"/>
    <w:semiHidden/>
    <w:rsid w:val="00F54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43C5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6350C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7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</Words>
  <Characters>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中产报协发[2016]第5号                          签发人:姚军</dc:title>
  <dc:subject/>
  <dc:creator>zfl</dc:creator>
  <cp:keywords/>
  <dc:description/>
  <cp:lastModifiedBy>雨林木风</cp:lastModifiedBy>
  <cp:revision>3</cp:revision>
  <dcterms:created xsi:type="dcterms:W3CDTF">2016-03-01T03:45:00Z</dcterms:created>
  <dcterms:modified xsi:type="dcterms:W3CDTF">2016-03-01T03:45:00Z</dcterms:modified>
</cp:coreProperties>
</file>